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1CD0" w14:textId="47C6452D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X</w:t>
      </w:r>
      <w:r w:rsidR="00CB048C">
        <w:rPr>
          <w:rFonts w:ascii="Times New Roman" w:hAnsi="Times New Roman" w:cs="Times New Roman"/>
          <w:b/>
          <w:sz w:val="28"/>
          <w:szCs w:val="28"/>
        </w:rPr>
        <w:t>II</w:t>
      </w:r>
      <w:r w:rsidR="009E1EE3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ENCUENTRO NACIONAL DE</w:t>
      </w:r>
    </w:p>
    <w:p w14:paraId="278720B2" w14:textId="77777777" w:rsidR="00B5123E" w:rsidRDefault="00245061">
      <w:pPr>
        <w:tabs>
          <w:tab w:val="center" w:pos="4252"/>
          <w:tab w:val="right" w:pos="850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MATEMÁTICAS Y ESTADÍSTICA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5FE0AEF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F62420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Título de la </w:t>
      </w:r>
      <w:r>
        <w:rPr>
          <w:rFonts w:ascii="Times New Roman" w:hAnsi="Times New Roman" w:cs="Times New Roman"/>
          <w:b/>
          <w:sz w:val="24"/>
          <w:szCs w:val="24"/>
          <w:lang w:val="es-CO"/>
        </w:rPr>
        <w:t xml:space="preserve">comunicación </w:t>
      </w:r>
      <w:r>
        <w:rPr>
          <w:rFonts w:ascii="Times New Roman" w:hAnsi="Times New Roman" w:cs="Times New Roman"/>
          <w:b/>
          <w:sz w:val="24"/>
          <w:szCs w:val="24"/>
        </w:rPr>
        <w:t>o póster</w:t>
      </w:r>
    </w:p>
    <w:p w14:paraId="66D4CD65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CD87994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AUTOR QUE REALIZA LA PONENCIA</w:t>
      </w:r>
    </w:p>
    <w:p w14:paraId="67BCED18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E092C0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Filiación: Universidad o institución que representa, ciudad, país</w:t>
      </w:r>
    </w:p>
    <w:p w14:paraId="236AB235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e-mail: email institucional</w:t>
      </w:r>
    </w:p>
    <w:p w14:paraId="4F4368A7" w14:textId="77777777" w:rsidR="00245061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2C0DB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OTROS AUTORES</w:t>
      </w:r>
    </w:p>
    <w:p w14:paraId="327D8ADE" w14:textId="77777777" w:rsidR="00B5123E" w:rsidRDefault="00B5123E" w:rsidP="0024506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545436A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Filiación: Universidad o institución que representa, ciudad, país</w:t>
      </w:r>
    </w:p>
    <w:p w14:paraId="1D37E80A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e-mail: email institucional</w:t>
      </w:r>
    </w:p>
    <w:p w14:paraId="04CD99C2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05DF3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Ibagué, Colombia</w:t>
      </w:r>
    </w:p>
    <w:p w14:paraId="035EA615" w14:textId="380F8DF8" w:rsidR="00B5123E" w:rsidRDefault="00CB048C" w:rsidP="009E1E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Septiembre</w:t>
      </w:r>
      <w:r w:rsidR="002450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1EE3">
        <w:rPr>
          <w:rFonts w:ascii="Times New Roman" w:hAnsi="Times New Roman" w:cs="Times New Roman"/>
          <w:b/>
          <w:sz w:val="24"/>
          <w:szCs w:val="24"/>
        </w:rPr>
        <w:t xml:space="preserve">3, </w:t>
      </w:r>
      <w:r>
        <w:rPr>
          <w:rFonts w:ascii="Times New Roman" w:hAnsi="Times New Roman" w:cs="Times New Roman"/>
          <w:b/>
          <w:sz w:val="24"/>
          <w:szCs w:val="24"/>
          <w:lang w:val="es-CO"/>
        </w:rPr>
        <w:t>4</w:t>
      </w:r>
      <w:r w:rsidR="009E1EE3">
        <w:rPr>
          <w:rFonts w:ascii="Times New Roman" w:hAnsi="Times New Roman" w:cs="Times New Roman"/>
          <w:b/>
          <w:sz w:val="24"/>
          <w:szCs w:val="24"/>
          <w:lang w:val="es-CO"/>
        </w:rPr>
        <w:t xml:space="preserve"> y </w:t>
      </w:r>
      <w:r>
        <w:rPr>
          <w:rFonts w:ascii="Times New Roman" w:hAnsi="Times New Roman" w:cs="Times New Roman"/>
          <w:b/>
          <w:sz w:val="24"/>
          <w:szCs w:val="24"/>
          <w:lang w:val="es-CO"/>
        </w:rPr>
        <w:t>5</w:t>
      </w:r>
      <w:r w:rsidR="0035203B">
        <w:rPr>
          <w:rFonts w:ascii="Times New Roman" w:hAnsi="Times New Roman" w:cs="Times New Roman"/>
          <w:b/>
          <w:sz w:val="24"/>
          <w:szCs w:val="24"/>
          <w:lang w:val="es-CO"/>
        </w:rPr>
        <w:t xml:space="preserve"> </w:t>
      </w:r>
      <w:r w:rsidR="00245061">
        <w:rPr>
          <w:rFonts w:ascii="Times New Roman" w:hAnsi="Times New Roman" w:cs="Times New Roman"/>
          <w:b/>
          <w:sz w:val="24"/>
          <w:szCs w:val="24"/>
        </w:rPr>
        <w:t>de 20</w:t>
      </w:r>
      <w:r w:rsidR="00245061">
        <w:rPr>
          <w:rFonts w:ascii="Times New Roman" w:hAnsi="Times New Roman" w:cs="Times New Roman"/>
          <w:b/>
          <w:sz w:val="24"/>
          <w:szCs w:val="24"/>
          <w:lang w:val="es-CO"/>
        </w:rPr>
        <w:t>2</w:t>
      </w:r>
      <w:r w:rsidR="009E1EE3">
        <w:rPr>
          <w:rFonts w:ascii="Times New Roman" w:hAnsi="Times New Roman" w:cs="Times New Roman"/>
          <w:b/>
          <w:sz w:val="24"/>
          <w:szCs w:val="24"/>
          <w:lang w:val="es-CO"/>
        </w:rPr>
        <w:t>5</w:t>
      </w:r>
    </w:p>
    <w:p w14:paraId="61162A7A" w14:textId="77777777" w:rsidR="00B5123E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Resumen</w:t>
      </w:r>
    </w:p>
    <w:p w14:paraId="2A6862AA" w14:textId="1F0FE3A1" w:rsidR="00B5123E" w:rsidRDefault="002450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Escribir el resumen de su c</w:t>
      </w:r>
      <w:r w:rsidR="00CB048C">
        <w:rPr>
          <w:rFonts w:ascii="Times New Roman" w:hAnsi="Times New Roman" w:cs="Times New Roman"/>
          <w:color w:val="000000"/>
          <w:sz w:val="24"/>
          <w:szCs w:val="24"/>
        </w:rPr>
        <w:t>omunicación</w:t>
      </w:r>
      <w:r>
        <w:rPr>
          <w:rFonts w:ascii="Times New Roman" w:hAnsi="Times New Roman" w:cs="Times New Roman"/>
          <w:color w:val="000000"/>
          <w:sz w:val="24"/>
          <w:szCs w:val="24"/>
          <w:lang w:val="es-CO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 póster propuesto, máximo 500 palabras</w:t>
      </w:r>
      <w:r w:rsidR="00CB04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9DCD28" w14:textId="77777777" w:rsidR="00B5123E" w:rsidRDefault="00B51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D43041" w14:textId="77777777" w:rsidR="00B5123E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Palabras clave</w:t>
      </w:r>
    </w:p>
    <w:p w14:paraId="704BF458" w14:textId="77777777" w:rsidR="00B5123E" w:rsidRDefault="002450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Escribir mínimo dos palabras clave y máximo cinco</w:t>
      </w:r>
      <w:r>
        <w:rPr>
          <w:rFonts w:ascii="Times New Roman" w:hAnsi="Times New Roman" w:cs="Times New Roman"/>
          <w:sz w:val="24"/>
          <w:szCs w:val="24"/>
          <w:lang w:val="es-CO"/>
        </w:rPr>
        <w:t>, en orden alfabético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E9CB4B" w14:textId="77777777" w:rsidR="00B5123E" w:rsidRDefault="00B51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28CD19" w14:textId="77777777" w:rsidR="00B5123E" w:rsidRPr="009E1EE3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E1EE3">
        <w:rPr>
          <w:rFonts w:ascii="Times New Roman" w:hAnsi="Times New Roman" w:cs="Times New Roman"/>
          <w:b/>
          <w:sz w:val="28"/>
          <w:szCs w:val="28"/>
          <w:lang w:val="en-US"/>
        </w:rPr>
        <w:t>Referencias</w:t>
      </w:r>
      <w:proofErr w:type="spellEnd"/>
    </w:p>
    <w:p w14:paraId="5850EB2F" w14:textId="77777777" w:rsidR="00B5123E" w:rsidRDefault="0024506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[1] Singer, James (1938). A Theorem in finite projective geometry and some applications to number Theory, </w:t>
      </w:r>
      <w:r w:rsidRPr="00CB048C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Transactions of the American Mathematical Society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3437D">
        <w:rPr>
          <w:rFonts w:ascii="Times New Roman" w:hAnsi="Times New Roman" w:cs="Times New Roman"/>
          <w:sz w:val="24"/>
          <w:szCs w:val="24"/>
          <w:lang w:val="en-US"/>
        </w:rPr>
        <w:t>43</w:t>
      </w:r>
      <w:r>
        <w:rPr>
          <w:rFonts w:ascii="Times New Roman" w:hAnsi="Times New Roman" w:cs="Times New Roman"/>
          <w:sz w:val="24"/>
          <w:szCs w:val="24"/>
          <w:lang w:val="en-US"/>
        </w:rPr>
        <w:t>, 377-385 pp.</w:t>
      </w:r>
    </w:p>
    <w:sectPr w:rsidR="00B512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9B"/>
    <w:rsid w:val="000E7028"/>
    <w:rsid w:val="00245061"/>
    <w:rsid w:val="002E57DE"/>
    <w:rsid w:val="0035203B"/>
    <w:rsid w:val="004746E9"/>
    <w:rsid w:val="0053437D"/>
    <w:rsid w:val="005E52CF"/>
    <w:rsid w:val="007B4BA5"/>
    <w:rsid w:val="00841F9B"/>
    <w:rsid w:val="008C7772"/>
    <w:rsid w:val="009E1EE3"/>
    <w:rsid w:val="00A2695E"/>
    <w:rsid w:val="00AB0F58"/>
    <w:rsid w:val="00B5123E"/>
    <w:rsid w:val="00BE047D"/>
    <w:rsid w:val="00BE1533"/>
    <w:rsid w:val="00C947FE"/>
    <w:rsid w:val="00CB048C"/>
    <w:rsid w:val="00CB787A"/>
    <w:rsid w:val="00D719BC"/>
    <w:rsid w:val="00FC7744"/>
    <w:rsid w:val="1A653EE3"/>
    <w:rsid w:val="768D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701B3"/>
  <w15:docId w15:val="{8FD6A0F5-53EE-4BF5-8750-86A51FD8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UT</cp:lastModifiedBy>
  <cp:revision>2</cp:revision>
  <dcterms:created xsi:type="dcterms:W3CDTF">2025-03-25T14:20:00Z</dcterms:created>
  <dcterms:modified xsi:type="dcterms:W3CDTF">2025-03-25T14:20:00Z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1033-11.2.0.9031</vt:lpwstr>
  </property>
</Properties>
</file>